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9EBAE" w14:textId="69A9196A" w:rsidR="006775BE" w:rsidRDefault="00374122">
      <w:r>
        <w:t>teste</w:t>
      </w:r>
    </w:p>
    <w:sectPr w:rsidR="006775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122"/>
    <w:rsid w:val="00374122"/>
    <w:rsid w:val="0067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E5111"/>
  <w15:chartTrackingRefBased/>
  <w15:docId w15:val="{8117DDCA-EC92-474B-BAB0-1C3874808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Silveira</dc:creator>
  <cp:keywords/>
  <dc:description/>
  <cp:lastModifiedBy>Ludmilla Silveira</cp:lastModifiedBy>
  <cp:revision>1</cp:revision>
  <dcterms:created xsi:type="dcterms:W3CDTF">2023-10-11T15:58:00Z</dcterms:created>
  <dcterms:modified xsi:type="dcterms:W3CDTF">2023-10-11T15:59:00Z</dcterms:modified>
</cp:coreProperties>
</file>